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DBA" w:rsidRDefault="00233DBA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  <w:r w:rsidRPr="00233DBA">
        <w:rPr>
          <w:noProof/>
          <w:sz w:val="26"/>
          <w:szCs w:val="26"/>
        </w:rPr>
        <w:drawing>
          <wp:inline distT="0" distB="0" distL="0" distR="0">
            <wp:extent cx="6137910" cy="8447148"/>
            <wp:effectExtent l="0" t="0" r="0" b="0"/>
            <wp:docPr id="1" name="Рисунок 1" descr="C:\Users\Admin\Desktop\Мс 0520 Над анат\П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с 0520 Над анат\ПП 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844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DBA" w:rsidRDefault="00233DBA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</w:p>
    <w:p w:rsidR="00233DBA" w:rsidRDefault="00233DBA" w:rsidP="00233DBA">
      <w:pPr>
        <w:pStyle w:val="a3"/>
        <w:spacing w:after="0" w:line="228" w:lineRule="auto"/>
        <w:ind w:left="0"/>
        <w:jc w:val="both"/>
        <w:rPr>
          <w:sz w:val="26"/>
          <w:szCs w:val="26"/>
        </w:rPr>
      </w:pPr>
    </w:p>
    <w:p w:rsidR="00233DBA" w:rsidRDefault="00233DBA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</w:p>
    <w:p w:rsidR="00233DBA" w:rsidRDefault="00233DBA" w:rsidP="00233DBA">
      <w:pPr>
        <w:pStyle w:val="a3"/>
        <w:spacing w:after="0" w:line="228" w:lineRule="auto"/>
        <w:ind w:left="0"/>
        <w:jc w:val="both"/>
        <w:rPr>
          <w:sz w:val="26"/>
          <w:szCs w:val="26"/>
        </w:rPr>
      </w:pPr>
      <w:bookmarkStart w:id="0" w:name="_GoBack"/>
      <w:bookmarkEnd w:id="0"/>
    </w:p>
    <w:p w:rsidR="004B6276" w:rsidRPr="00545DB7" w:rsidRDefault="00C716BB" w:rsidP="004E6772">
      <w:pPr>
        <w:pStyle w:val="a3"/>
        <w:spacing w:after="0" w:line="228" w:lineRule="auto"/>
        <w:ind w:left="-709" w:firstLine="425"/>
        <w:jc w:val="both"/>
        <w:rPr>
          <w:sz w:val="26"/>
          <w:szCs w:val="26"/>
        </w:rPr>
      </w:pPr>
      <w:r w:rsidRPr="00545DB7">
        <w:rPr>
          <w:sz w:val="26"/>
          <w:szCs w:val="26"/>
        </w:rPr>
        <w:t xml:space="preserve">Рабочая программа </w:t>
      </w:r>
      <w:r w:rsidR="008B205F">
        <w:rPr>
          <w:sz w:val="26"/>
          <w:szCs w:val="26"/>
        </w:rPr>
        <w:t>производственной</w:t>
      </w:r>
      <w:r w:rsidR="004B6276" w:rsidRPr="00545DB7">
        <w:rPr>
          <w:sz w:val="26"/>
          <w:szCs w:val="26"/>
        </w:rPr>
        <w:t xml:space="preserve"> практики ПМ.03 </w:t>
      </w:r>
      <w:r w:rsidR="004E6772" w:rsidRPr="00545DB7">
        <w:rPr>
          <w:sz w:val="26"/>
          <w:szCs w:val="26"/>
        </w:rPr>
        <w:t>Выполнение электросварочных и газосварочных работ</w:t>
      </w:r>
      <w:r w:rsidR="004B6276" w:rsidRPr="00545DB7">
        <w:rPr>
          <w:sz w:val="26"/>
          <w:szCs w:val="26"/>
        </w:rPr>
        <w:t xml:space="preserve"> разработана на основе Федерального государственного образовательного стандарта среднего  профессионального образования   по профессии08.01.14 Монтажниксанитарно-технических, вентиляционных систем и оборудования, утвержденного приказом Министерства образования и науки Российской Федерации от </w:t>
      </w:r>
      <w:r w:rsidR="00E818D8" w:rsidRPr="00545DB7">
        <w:rPr>
          <w:sz w:val="26"/>
          <w:szCs w:val="26"/>
        </w:rPr>
        <w:t>2августа</w:t>
      </w:r>
      <w:r w:rsidRPr="00545DB7">
        <w:rPr>
          <w:sz w:val="26"/>
          <w:szCs w:val="26"/>
        </w:rPr>
        <w:t xml:space="preserve"> 201</w:t>
      </w:r>
      <w:r w:rsidR="00E818D8" w:rsidRPr="00545DB7">
        <w:rPr>
          <w:sz w:val="26"/>
          <w:szCs w:val="26"/>
        </w:rPr>
        <w:t>3</w:t>
      </w:r>
      <w:r w:rsidR="004B6276" w:rsidRPr="00545DB7">
        <w:rPr>
          <w:sz w:val="26"/>
          <w:szCs w:val="26"/>
        </w:rPr>
        <w:t xml:space="preserve"> года № </w:t>
      </w:r>
      <w:r w:rsidR="00E818D8" w:rsidRPr="00545DB7">
        <w:rPr>
          <w:sz w:val="26"/>
          <w:szCs w:val="26"/>
        </w:rPr>
        <w:t>660</w:t>
      </w:r>
      <w:r w:rsidR="00545DB7" w:rsidRPr="00545DB7">
        <w:rPr>
          <w:sz w:val="26"/>
          <w:szCs w:val="26"/>
        </w:rPr>
        <w:t>, входит в укрупненную группу 08.00.00 техника и технология строительства, основной профессиональной образовательной программы по профессии 08.01.14 Монтажник санитарно-технических, вентиляционных систем и оборудования.</w:t>
      </w:r>
    </w:p>
    <w:p w:rsidR="004B6276" w:rsidRPr="00545DB7" w:rsidRDefault="004B6276" w:rsidP="004B627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jc w:val="both"/>
        <w:rPr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Разработ</w:t>
      </w:r>
      <w:r w:rsidR="008B205F">
        <w:rPr>
          <w:rFonts w:ascii="Times New Roman" w:hAnsi="Times New Roman" w:cs="Times New Roman"/>
          <w:sz w:val="26"/>
          <w:szCs w:val="26"/>
        </w:rPr>
        <w:t>чики: Шакирова Н.Б.</w:t>
      </w:r>
      <w:r w:rsidRPr="00545DB7">
        <w:rPr>
          <w:rFonts w:ascii="Times New Roman" w:hAnsi="Times New Roman" w:cs="Times New Roman"/>
          <w:sz w:val="26"/>
          <w:szCs w:val="26"/>
        </w:rPr>
        <w:t xml:space="preserve"> Мастер п/о </w:t>
      </w: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8B6644" w:rsidRDefault="008B6644" w:rsidP="004B6276">
      <w:pPr>
        <w:rPr>
          <w:rFonts w:ascii="Times New Roman" w:hAnsi="Times New Roman" w:cs="Times New Roman"/>
          <w:sz w:val="26"/>
          <w:szCs w:val="26"/>
        </w:rPr>
      </w:pPr>
    </w:p>
    <w:p w:rsidR="005F692D" w:rsidRDefault="005F692D" w:rsidP="004B6276">
      <w:pPr>
        <w:rPr>
          <w:rFonts w:ascii="Times New Roman" w:hAnsi="Times New Roman" w:cs="Times New Roman"/>
          <w:sz w:val="26"/>
          <w:szCs w:val="26"/>
        </w:rPr>
      </w:pPr>
    </w:p>
    <w:p w:rsidR="005F692D" w:rsidRPr="00545DB7" w:rsidRDefault="005F692D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594E38" w:rsidRDefault="00594E38" w:rsidP="004B6276">
      <w:pPr>
        <w:rPr>
          <w:rFonts w:ascii="Times New Roman" w:hAnsi="Times New Roman" w:cs="Times New Roman"/>
          <w:sz w:val="26"/>
          <w:szCs w:val="26"/>
        </w:rPr>
      </w:pPr>
    </w:p>
    <w:p w:rsidR="009C263D" w:rsidRPr="00545DB7" w:rsidRDefault="009C263D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9C263D" w:rsidRDefault="00C716BB" w:rsidP="009C2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263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9C263D" w:rsidRPr="00545DB7" w:rsidRDefault="009C263D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1. Паспорт программы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 …</w:t>
      </w:r>
      <w:r w:rsidRPr="00545DB7">
        <w:rPr>
          <w:rFonts w:ascii="Times New Roman" w:hAnsi="Times New Roman" w:cs="Times New Roman"/>
          <w:sz w:val="26"/>
          <w:szCs w:val="26"/>
        </w:rPr>
        <w:t>…….....……….…</w:t>
      </w:r>
      <w:r w:rsidR="00545DB7">
        <w:rPr>
          <w:rFonts w:ascii="Times New Roman" w:hAnsi="Times New Roman" w:cs="Times New Roman"/>
          <w:sz w:val="26"/>
          <w:szCs w:val="26"/>
        </w:rPr>
        <w:t>……...</w:t>
      </w:r>
      <w:r w:rsidRPr="00545DB7">
        <w:rPr>
          <w:rFonts w:ascii="Times New Roman" w:hAnsi="Times New Roman" w:cs="Times New Roman"/>
          <w:sz w:val="26"/>
          <w:szCs w:val="26"/>
        </w:rPr>
        <w:t xml:space="preserve">….… 4 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2. Результаты освоения рабочей программы </w:t>
      </w:r>
      <w:r w:rsidR="008B205F">
        <w:rPr>
          <w:rFonts w:ascii="Times New Roman" w:hAnsi="Times New Roman" w:cs="Times New Roman"/>
          <w:sz w:val="26"/>
          <w:szCs w:val="26"/>
        </w:rPr>
        <w:t xml:space="preserve">производственнойпрактики </w:t>
      </w:r>
      <w:r w:rsidR="00545DB7">
        <w:rPr>
          <w:rFonts w:ascii="Times New Roman" w:hAnsi="Times New Roman" w:cs="Times New Roman"/>
          <w:sz w:val="26"/>
          <w:szCs w:val="26"/>
        </w:rPr>
        <w:t>………</w:t>
      </w:r>
      <w:r w:rsidRPr="00545DB7">
        <w:rPr>
          <w:rFonts w:ascii="Times New Roman" w:hAnsi="Times New Roman" w:cs="Times New Roman"/>
          <w:sz w:val="26"/>
          <w:szCs w:val="26"/>
        </w:rPr>
        <w:t xml:space="preserve">.... </w:t>
      </w:r>
      <w:r w:rsidR="00BA1F0F">
        <w:rPr>
          <w:rFonts w:ascii="Times New Roman" w:hAnsi="Times New Roman" w:cs="Times New Roman"/>
          <w:sz w:val="26"/>
          <w:szCs w:val="26"/>
        </w:rPr>
        <w:t>7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3. 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545DB7">
        <w:rPr>
          <w:rFonts w:ascii="Times New Roman" w:hAnsi="Times New Roman" w:cs="Times New Roman"/>
          <w:sz w:val="26"/>
          <w:szCs w:val="26"/>
        </w:rPr>
        <w:t xml:space="preserve"> …………......................</w:t>
      </w:r>
      <w:r w:rsidR="008B205F">
        <w:rPr>
          <w:rFonts w:ascii="Times New Roman" w:hAnsi="Times New Roman" w:cs="Times New Roman"/>
          <w:sz w:val="26"/>
          <w:szCs w:val="26"/>
        </w:rPr>
        <w:t>...</w:t>
      </w:r>
      <w:r w:rsidR="00545DB7">
        <w:rPr>
          <w:rFonts w:ascii="Times New Roman" w:hAnsi="Times New Roman" w:cs="Times New Roman"/>
          <w:sz w:val="26"/>
          <w:szCs w:val="26"/>
        </w:rPr>
        <w:t>....</w:t>
      </w:r>
      <w:r w:rsidRPr="00545DB7">
        <w:rPr>
          <w:rFonts w:ascii="Times New Roman" w:hAnsi="Times New Roman" w:cs="Times New Roman"/>
          <w:sz w:val="26"/>
          <w:szCs w:val="26"/>
        </w:rPr>
        <w:t xml:space="preserve">.. 9 4. Условия реализации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 ………………</w:t>
      </w:r>
      <w:r w:rsidRPr="00545DB7">
        <w:rPr>
          <w:rFonts w:ascii="Times New Roman" w:hAnsi="Times New Roman" w:cs="Times New Roman"/>
          <w:sz w:val="26"/>
          <w:szCs w:val="26"/>
        </w:rPr>
        <w:t>……</w:t>
      </w:r>
      <w:r w:rsidR="00545DB7">
        <w:rPr>
          <w:rFonts w:ascii="Times New Roman" w:hAnsi="Times New Roman" w:cs="Times New Roman"/>
          <w:sz w:val="26"/>
          <w:szCs w:val="26"/>
        </w:rPr>
        <w:t>………..</w:t>
      </w:r>
      <w:r w:rsidRPr="00545DB7">
        <w:rPr>
          <w:rFonts w:ascii="Times New Roman" w:hAnsi="Times New Roman" w:cs="Times New Roman"/>
          <w:sz w:val="26"/>
          <w:szCs w:val="26"/>
        </w:rPr>
        <w:t xml:space="preserve">..... </w:t>
      </w:r>
      <w:r w:rsidR="00BA1F0F">
        <w:rPr>
          <w:rFonts w:ascii="Times New Roman" w:hAnsi="Times New Roman" w:cs="Times New Roman"/>
          <w:sz w:val="26"/>
          <w:szCs w:val="26"/>
        </w:rPr>
        <w:t>16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</w:t>
      </w:r>
      <w:r w:rsidR="008B205F">
        <w:rPr>
          <w:rFonts w:ascii="Times New Roman" w:hAnsi="Times New Roman" w:cs="Times New Roman"/>
          <w:sz w:val="26"/>
          <w:szCs w:val="26"/>
        </w:rPr>
        <w:t>производственной практики</w:t>
      </w:r>
      <w:r w:rsidR="00BA1F0F">
        <w:rPr>
          <w:rFonts w:ascii="Times New Roman" w:hAnsi="Times New Roman" w:cs="Times New Roman"/>
          <w:sz w:val="26"/>
          <w:szCs w:val="26"/>
        </w:rPr>
        <w:t>19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F692D" w:rsidRDefault="00C716BB" w:rsidP="00C7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 xml:space="preserve">1. Паспорт программы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>учебной практики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C716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ПМ.03 </w:t>
      </w:r>
      <w:r w:rsidRPr="005F692D">
        <w:rPr>
          <w:rFonts w:ascii="Times New Roman" w:hAnsi="Times New Roman" w:cs="Times New Roman"/>
          <w:b/>
          <w:sz w:val="24"/>
          <w:szCs w:val="24"/>
        </w:rPr>
        <w:t>Выполнение электросварочных и газосварочных работ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C716BB" w:rsidRPr="005F692D" w:rsidRDefault="00C716BB" w:rsidP="00C716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8B205F" w:rsidRPr="005F692D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5F692D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08.01.14 Монтажник санитарно-технических, вентиляционных систем и оборудования, входящей в состав укрупненной группы профессий 08.00.00 техника и технология строительства. Обучающийся по профессии 08.01.14 Монтажник санитарно-технических, вентиляционных систем и оборудования, готовится к следующему виду </w:t>
      </w:r>
      <w:r w:rsidR="00332304" w:rsidRPr="005F692D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5F692D">
        <w:rPr>
          <w:rFonts w:ascii="Times New Roman" w:hAnsi="Times New Roman" w:cs="Times New Roman"/>
          <w:sz w:val="24"/>
          <w:szCs w:val="24"/>
        </w:rPr>
        <w:t>деятельности: Выполнение электросварочных и газосварочных работ</w:t>
      </w:r>
      <w:r w:rsidRPr="005F692D">
        <w:rPr>
          <w:rFonts w:ascii="Times New Roman" w:hAnsi="Times New Roman" w:cs="Times New Roman"/>
          <w:b/>
          <w:sz w:val="24"/>
          <w:szCs w:val="24"/>
        </w:rPr>
        <w:t>.</w:t>
      </w:r>
    </w:p>
    <w:p w:rsidR="00C716BB" w:rsidRPr="005F692D" w:rsidRDefault="00C716BB" w:rsidP="00C716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716BB" w:rsidRPr="005F692D" w:rsidRDefault="00C716BB" w:rsidP="00C716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3.1. Выполнять типовые слесарные операции, применяемые при подготовке металла к сварке;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3.2. Выполнять подготовку сварочного оборудования для выполнения электро-, газосварочных работ;</w:t>
      </w:r>
    </w:p>
    <w:p w:rsidR="00C716BB" w:rsidRPr="005F692D" w:rsidRDefault="00396BEA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3.3. Выполнять электро</w:t>
      </w:r>
      <w:r w:rsidR="00C716BB" w:rsidRPr="005F692D">
        <w:rPr>
          <w:rFonts w:ascii="Times New Roman" w:hAnsi="Times New Roman" w:cs="Times New Roman"/>
          <w:sz w:val="24"/>
          <w:szCs w:val="24"/>
        </w:rPr>
        <w:t>дуговую сварку узлов, деталей и трубопроводов из конструкционных и углеродистых сталей, чугуна, цветных металлов и сплавов;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716BB" w:rsidRPr="005F692D" w:rsidRDefault="00C716BB" w:rsidP="00C716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C716BB" w:rsidRPr="005F692D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08.01.14 Монтажник санитарно-технических, вентиляционных систем и оборудования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 сварки узлов, деталей и трубопроводов из углеродистых и конструкционных и простых деталей из цветных металлов и сплавов;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чтении чертежей средней сложности и сложных сварных металлоконструкций;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C716BB" w:rsidRPr="005F692D" w:rsidRDefault="00C716BB" w:rsidP="00C716B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    уметь: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ручной дуговой сварки;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газовой сварки;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пользоваться конструкторской, производственно-технологической и нормативной документацией.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дуговой сварке и резке;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правила сборки элементов конструкции под сварку;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виды и назначение сборочных, технологических приспособлений и оснастки;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дуговой сварки и резки;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газовой сварки и резки;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нормы и правила пожарной безопасности при проведении сварочных работ; </w:t>
      </w:r>
    </w:p>
    <w:p w:rsidR="00C716BB" w:rsidRPr="005F692D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правила по охране труда.</w:t>
      </w:r>
    </w:p>
    <w:p w:rsidR="00C716BB" w:rsidRPr="005F692D" w:rsidRDefault="00C716BB" w:rsidP="00C716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5F692D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В рамках освоени</w:t>
      </w:r>
      <w:r w:rsidR="000D5DA3" w:rsidRPr="005F692D">
        <w:rPr>
          <w:rFonts w:ascii="Times New Roman" w:hAnsi="Times New Roman" w:cs="Times New Roman"/>
          <w:sz w:val="24"/>
          <w:szCs w:val="24"/>
        </w:rPr>
        <w:t>я</w:t>
      </w:r>
      <w:r w:rsidR="00396BEA" w:rsidRPr="005F692D">
        <w:rPr>
          <w:rFonts w:ascii="Times New Roman" w:hAnsi="Times New Roman" w:cs="Times New Roman"/>
          <w:sz w:val="24"/>
          <w:szCs w:val="24"/>
        </w:rPr>
        <w:t xml:space="preserve"> производственной практики - 288</w:t>
      </w:r>
      <w:r w:rsidRPr="005F692D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C716BB" w:rsidRPr="005F692D" w:rsidRDefault="00C716BB" w:rsidP="00C716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6BB" w:rsidRPr="005F692D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 xml:space="preserve">2.Результаты освоения рабочей программы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5F692D">
        <w:rPr>
          <w:rFonts w:ascii="Times New Roman" w:hAnsi="Times New Roman" w:cs="Times New Roman"/>
          <w:b/>
          <w:sz w:val="24"/>
          <w:szCs w:val="24"/>
        </w:rPr>
        <w:t>практики</w:t>
      </w:r>
    </w:p>
    <w:p w:rsidR="00C716BB" w:rsidRPr="005F692D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Результатом освоения рабочей программы </w:t>
      </w:r>
      <w:r w:rsidR="008B205F" w:rsidRPr="005F692D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5F692D">
        <w:rPr>
          <w:rFonts w:ascii="Times New Roman" w:hAnsi="Times New Roman" w:cs="Times New Roman"/>
          <w:sz w:val="24"/>
          <w:szCs w:val="24"/>
        </w:rPr>
        <w:t>практики является освоение обучающимися профессиональных и общих компетенций в рамках модуля ППКРС СПО по основному виду деятельности (ВД): Проведение подготовительных, сборочных операций перед сваркой, зачистка и контроль сварных швов после сварки.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073"/>
      </w:tblGrid>
      <w:tr w:rsidR="00C716BB" w:rsidRPr="005F692D" w:rsidTr="00C716BB">
        <w:tc>
          <w:tcPr>
            <w:tcW w:w="1809" w:type="dxa"/>
          </w:tcPr>
          <w:p w:rsidR="00C716BB" w:rsidRPr="005F692D" w:rsidRDefault="00C716BB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Коды ОК. ПК</w:t>
            </w:r>
          </w:p>
        </w:tc>
        <w:tc>
          <w:tcPr>
            <w:tcW w:w="8073" w:type="dxa"/>
          </w:tcPr>
          <w:p w:rsidR="00C716BB" w:rsidRPr="005F692D" w:rsidRDefault="00C716BB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Выполнять типовые слесарные операции, применяемые при подготовке металла к сварке;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подготовку сварочного оборудования для выполнения электро-, </w:t>
            </w:r>
            <w:r w:rsidRPr="005F6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газосварочных работ;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3.3.</w:t>
            </w:r>
          </w:p>
        </w:tc>
        <w:tc>
          <w:tcPr>
            <w:tcW w:w="8073" w:type="dxa"/>
          </w:tcPr>
          <w:p w:rsidR="004D0170" w:rsidRPr="005F692D" w:rsidRDefault="00396BEA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Выполнять электро</w:t>
            </w:r>
            <w:r w:rsidR="004D0170" w:rsidRPr="005F692D">
              <w:rPr>
                <w:rFonts w:ascii="Times New Roman" w:hAnsi="Times New Roman" w:cs="Times New Roman"/>
                <w:sz w:val="24"/>
                <w:szCs w:val="24"/>
              </w:rPr>
              <w:t>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73" w:type="dxa"/>
          </w:tcPr>
          <w:p w:rsidR="004D0170" w:rsidRPr="005F692D" w:rsidRDefault="004D0170" w:rsidP="004D0170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4D0170" w:rsidRPr="005F692D" w:rsidTr="00C716BB">
        <w:tc>
          <w:tcPr>
            <w:tcW w:w="1809" w:type="dxa"/>
          </w:tcPr>
          <w:p w:rsidR="004D0170" w:rsidRPr="005F692D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8073" w:type="dxa"/>
          </w:tcPr>
          <w:p w:rsidR="004D0170" w:rsidRPr="005F692D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716BB" w:rsidRPr="005F692D" w:rsidRDefault="00240B2C" w:rsidP="00240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716BB" w:rsidRPr="005F692D" w:rsidSect="00C716BB"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40B2C" w:rsidRPr="005F692D" w:rsidRDefault="00240B2C" w:rsidP="004D017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4D0170" w:rsidRPr="005F692D" w:rsidRDefault="004D0170" w:rsidP="004D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8B205F" w:rsidRPr="005F692D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>практики.</w:t>
      </w:r>
    </w:p>
    <w:p w:rsidR="004D0170" w:rsidRPr="005F692D" w:rsidRDefault="004D0170" w:rsidP="004D01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170" w:rsidRPr="005F692D" w:rsidRDefault="004D0170" w:rsidP="004D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0348"/>
        <w:gridCol w:w="992"/>
        <w:gridCol w:w="1276"/>
      </w:tblGrid>
      <w:tr w:rsidR="00722078" w:rsidRPr="005F692D" w:rsidTr="005F692D">
        <w:trPr>
          <w:trHeight w:val="1300"/>
        </w:trPr>
        <w:tc>
          <w:tcPr>
            <w:tcW w:w="1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F692D" w:rsidRDefault="008B205F" w:rsidP="008B20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  <w:r w:rsidR="00722078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F692D" w:rsidRDefault="008B205F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288</w:t>
            </w:r>
            <w:r w:rsidR="00722078"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F692D" w:rsidRDefault="00BA1F0F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6411C" w:rsidRPr="005F692D" w:rsidTr="005F692D">
        <w:trPr>
          <w:trHeight w:val="19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1641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этап. Техника безопасности при выполнении санитарно-технических и электрогазосварочных работ.</w:t>
            </w:r>
            <w:r w:rsidR="00C64D4A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411C" w:rsidRPr="005F692D" w:rsidRDefault="00C64D4A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C64D4A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D4A" w:rsidRPr="005F692D" w:rsidTr="005F692D">
        <w:trPr>
          <w:trHeight w:val="9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4A" w:rsidRPr="005F692D" w:rsidRDefault="00C64D4A" w:rsidP="001641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4A" w:rsidRPr="005F692D" w:rsidRDefault="00C64D4A" w:rsidP="00C64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обучающихся  с предприятием</w:t>
            </w:r>
            <w:r w:rsidR="004F73D8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64D4A" w:rsidRPr="005F692D" w:rsidRDefault="00C64D4A" w:rsidP="00C64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С рабочим местом</w:t>
            </w:r>
            <w:r w:rsidR="004F73D8" w:rsidRPr="005F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выполнении санитарно-технических и электрогазосварочных работ. Электробезопасность, пожарная безопасность. Работа с технической документацией.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10D" w:rsidRPr="005F692D" w:rsidRDefault="0014210D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210D" w:rsidRPr="005F692D" w:rsidRDefault="0014210D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4D4A" w:rsidRPr="005F692D" w:rsidRDefault="00C64D4A" w:rsidP="00142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4A" w:rsidRPr="005F692D" w:rsidRDefault="00C64D4A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5F692D" w:rsidTr="005F692D">
        <w:trPr>
          <w:trHeight w:val="74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3D8" w:rsidRPr="005F692D" w:rsidRDefault="00C64D4A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металла к сварке.</w:t>
            </w:r>
          </w:p>
          <w:p w:rsidR="0016411C" w:rsidRPr="005F692D" w:rsidRDefault="00C64D4A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Разметка, рубка, правка и гибка,  резание металла.Гибка труб в приспособлении, резка труб, различных заготовок.Разделка кромок под сварку. Разделка недоброкачественного шва под последующую заварку.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5F692D" w:rsidTr="005F692D">
        <w:trPr>
          <w:trHeight w:val="10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150B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D4A" w:rsidRPr="005F692D" w:rsidRDefault="00C64D4A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 и гибка.</w:t>
            </w:r>
          </w:p>
          <w:p w:rsidR="0016411C" w:rsidRPr="005F692D" w:rsidRDefault="00560CCE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Разметка, правка и гибка, рубка металла. Резка труб, различных заготовок, гибка труб в приспособлении. Разделка кромок под сварку под углами 15, 30, 45 градусов.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16411C" w:rsidP="00A12377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16411C" w:rsidRPr="005F692D" w:rsidTr="005F692D">
        <w:trPr>
          <w:trHeight w:val="64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4D4A" w:rsidRPr="005F692D" w:rsidRDefault="00C64D4A" w:rsidP="004F73D8">
            <w:pPr>
              <w:tabs>
                <w:tab w:val="left" w:pos="2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Подбор режимов газовой сварки: </w:t>
            </w:r>
          </w:p>
          <w:p w:rsidR="0016411C" w:rsidRPr="005F692D" w:rsidRDefault="00C64D4A" w:rsidP="004F73D8">
            <w:pPr>
              <w:tabs>
                <w:tab w:val="left" w:pos="2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 xml:space="preserve">- Регулирование мощности пламени, определение диаметра присадочной проволоки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10D" w:rsidRPr="005F692D" w:rsidRDefault="0014210D" w:rsidP="005F692D">
            <w:pPr>
              <w:spacing w:after="0" w:line="240" w:lineRule="auto"/>
              <w:ind w:left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6411C" w:rsidRPr="005F692D" w:rsidRDefault="0016411C" w:rsidP="005F692D">
            <w:pPr>
              <w:spacing w:after="0" w:line="240" w:lineRule="auto"/>
              <w:ind w:left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6411C" w:rsidRPr="005F692D" w:rsidTr="005F692D">
        <w:trPr>
          <w:trHeight w:val="7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411C" w:rsidRPr="005F692D" w:rsidRDefault="0016411C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4A" w:rsidRPr="005F692D" w:rsidRDefault="00C64D4A" w:rsidP="00240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деталей к ручной дуговой сварке</w:t>
            </w:r>
          </w:p>
          <w:p w:rsidR="00C64D4A" w:rsidRPr="005F692D" w:rsidRDefault="00C64D4A" w:rsidP="00240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Сборка под сварку простых деталей.</w:t>
            </w:r>
          </w:p>
          <w:p w:rsidR="0016411C" w:rsidRPr="005F692D" w:rsidRDefault="00C64D4A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Зачистка,разметка,гибка.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411C" w:rsidRPr="005F692D" w:rsidRDefault="00A12377" w:rsidP="005F6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11C" w:rsidRPr="005F692D" w:rsidRDefault="0016411C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16411C" w:rsidRPr="005F692D" w:rsidRDefault="0016411C" w:rsidP="00A12377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65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F69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Б) Сварка простых деталей,   сборочных  единиц и конструкций из углеродистой стали при нижнем, наклонном положении шва.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8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оборудованием ручной дуговой сварки неплавящимся электродом</w:t>
            </w: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0CCE" w:rsidRPr="005F692D" w:rsidRDefault="00560CCE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Включение оборудования, настройка режимов сварки, регулировка подачи аргона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баллонов для сжатых и сжиженных газов.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Устройство, подготовка ацетиленового, кислородного и пропан-бутанового  баллонов к работе.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Установка редукторов на разные типы баллонов.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изучение технической характеристики газовых баллонов.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Присоединение  газовых шлангов к</w:t>
            </w:r>
          </w:p>
          <w:p w:rsidR="00560CCE" w:rsidRPr="005F692D" w:rsidRDefault="00560CCE" w:rsidP="00C64D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баллонам.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A12377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142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AC0E3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2.Технология электро</w:t>
            </w:r>
            <w:r w:rsidR="00AC0E3B"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РДС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59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16411C">
            <w:pPr>
              <w:tabs>
                <w:tab w:val="left" w:pos="2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F69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Электродуговая сварка.</w:t>
            </w:r>
          </w:p>
          <w:p w:rsidR="00560CCE" w:rsidRPr="005F692D" w:rsidRDefault="00560CCE" w:rsidP="0016411C">
            <w:pPr>
              <w:tabs>
                <w:tab w:val="left" w:pos="23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Сварка РДС пластин во всех пространственных положения.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AC0E3B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97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AC0E3B" w:rsidP="00AB57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Дуговая</w:t>
            </w:r>
            <w:r w:rsidR="00560CCE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сварка</w:t>
            </w:r>
            <w:r w:rsidR="00560CCE" w:rsidRPr="005F6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CCE" w:rsidRPr="005F692D" w:rsidRDefault="00560CCE" w:rsidP="00AB57F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 керосиновой пробой».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AC0E3B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  <w:p w:rsidR="00560CCE" w:rsidRPr="005F692D" w:rsidRDefault="00560CCE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C0E3B" w:rsidRPr="005F692D" w:rsidTr="005F692D">
        <w:trPr>
          <w:trHeight w:val="845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</w:tcPr>
          <w:p w:rsidR="00AC0E3B" w:rsidRPr="005F692D" w:rsidRDefault="005F692D" w:rsidP="005F69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Тема</w:t>
            </w:r>
            <w:r w:rsidR="00AC0E3B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3.Технология газосварочных работ.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E3B" w:rsidRPr="005F692D" w:rsidRDefault="00AC0E3B" w:rsidP="00AB57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Сварка пластин во всех пространственных положения.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E3B" w:rsidRPr="005F692D" w:rsidRDefault="00AC0E3B" w:rsidP="005F692D">
            <w:pPr>
              <w:spacing w:after="0" w:line="240" w:lineRule="auto"/>
              <w:ind w:left="459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E3B" w:rsidRPr="005F692D" w:rsidRDefault="00AC0E3B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</w:t>
            </w:r>
          </w:p>
        </w:tc>
      </w:tr>
      <w:tr w:rsidR="00560CCE" w:rsidRPr="005F692D" w:rsidTr="005F692D">
        <w:trPr>
          <w:trHeight w:val="2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AC0E3B"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.Технология сварки металлоконструкций.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1641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5F69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28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Механизированная сварка в среде защитных газов.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технологических приемов автоматической и полуавтоматической сварки. Сварка узлов, конструкций и трубопроводов различной сложности из конструкционных и углеродистых сталей и сплавов во всех пространственных положениях шва.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CCE" w:rsidRPr="005F692D" w:rsidRDefault="00560CCE" w:rsidP="00A12377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16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Механизированная сварка в среде защитных газов.</w:t>
            </w:r>
          </w:p>
          <w:p w:rsidR="00560CCE" w:rsidRPr="005F692D" w:rsidRDefault="00560CCE" w:rsidP="004F73D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автоматической сварки в среде защитных газов неплавящемся электродом, полос из цветных металлов и сплавов.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Знание устройства и обслуживания автоматов , полуавтоматов и источников питания.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1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4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AC0E3B"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Технология резки металлов.</w:t>
            </w:r>
          </w:p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16411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1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164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Кислородная, воздушно-плазменная резка металлов.</w:t>
            </w:r>
          </w:p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ручной кислородной, плазменной и газовой прямолинейной и фигурной резки, деталей разной сложности из различных сталей.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24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Кислородная, воздушно-плазменная резка металлов.</w:t>
            </w:r>
          </w:p>
          <w:p w:rsidR="00560CCE" w:rsidRPr="005F692D" w:rsidRDefault="00560CCE" w:rsidP="004F73D8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Воздушно-кислородная резка деталей из различных сталей, чугуна, цветных металлов и сплавов в различных положениях.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7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03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CCE" w:rsidRPr="005F692D" w:rsidRDefault="00AC0E3B" w:rsidP="003103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 6</w:t>
            </w:r>
            <w:r w:rsidR="00560CCE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60CCE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РДС и газовой сварки.</w:t>
            </w:r>
          </w:p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58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A12377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60CCE" w:rsidRPr="005F692D" w:rsidRDefault="00560CCE" w:rsidP="00A1237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Расплавление металла по целому месту на стальных пластинках разной толщины, по прямой линии справа налево и слева направо. </w:t>
            </w:r>
          </w:p>
          <w:p w:rsidR="00560CCE" w:rsidRPr="005F692D" w:rsidRDefault="00560CCE" w:rsidP="00A12377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 же упражнения, но с участием левой руки и с наплавкой присадочного металла. Выбор режима сварки.</w:t>
            </w:r>
          </w:p>
        </w:tc>
        <w:tc>
          <w:tcPr>
            <w:tcW w:w="992" w:type="dxa"/>
          </w:tcPr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1421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1421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1421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19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751A1E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</w:p>
          <w:p w:rsidR="00560CCE" w:rsidRPr="005F692D" w:rsidRDefault="00560CCE" w:rsidP="00751A1E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 валиков на стальных пластинках в нижнем положении швов из низкоуглеродистой стали присадочной проволокой по прямой, квадрату, кривой, правым и левым способами.</w:t>
            </w:r>
          </w:p>
          <w:p w:rsidR="00560CCE" w:rsidRPr="005F692D" w:rsidRDefault="00560CCE" w:rsidP="00751A1E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Прихватка и сварка пластин встык. Прихватка и сварка пластин толщиной 2,3 и 4 мм</w:t>
            </w:r>
          </w:p>
        </w:tc>
        <w:tc>
          <w:tcPr>
            <w:tcW w:w="992" w:type="dxa"/>
          </w:tcPr>
          <w:p w:rsidR="00560CCE" w:rsidRPr="005F692D" w:rsidRDefault="00560CCE" w:rsidP="00751A1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5F692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</w:t>
            </w:r>
          </w:p>
          <w:p w:rsidR="00560CCE" w:rsidRPr="005F692D" w:rsidRDefault="00560CCE" w:rsidP="005F692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751A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751A1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  <w:p w:rsidR="00560CCE" w:rsidRPr="005F692D" w:rsidRDefault="00560CCE" w:rsidP="00751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60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пластин втавр толщиной 2-3 мм под углом 90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Наплавка валика на вертикальную пластину движением горелки снизу вверх. Наплавка горизонтального валика на вертикальной стенки.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E54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61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5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tabs>
                <w:tab w:val="left" w:pos="3255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60CCE" w:rsidRPr="005F692D" w:rsidRDefault="00560CCE" w:rsidP="004F73D8">
            <w:pPr>
              <w:tabs>
                <w:tab w:val="left" w:pos="325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Газовая сварка кольцевых швов на трубах. Сварка отрезков труб разных диаметров встык при различных положениях стыка в пространстве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Технология газовой сварки 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Многослойная наплавка валиков присадочной проволокой на пластинах из низкоуглеродистой стали. Наплавка цилиндрических поверхностей. </w:t>
            </w:r>
          </w:p>
          <w:p w:rsidR="00560CCE" w:rsidRPr="005F692D" w:rsidRDefault="00560CCE" w:rsidP="004F73D8">
            <w:pPr>
              <w:tabs>
                <w:tab w:val="left" w:pos="330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«керосиновой пробой».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0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отдельных валиков на подъем и на спуск на пластину, устанавливаемую под разными углами к сварочному столу, с постепенным увеличением угла наклона пластин до 90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7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вертикальных и горизонтальных валиков на вертикально-установленную пластину в различных направлениях(снизу вверх, сверху вниз, справо налево и слева на право)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34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Многослойная наплавка валиков. Сборка под сварку пластин встык, в угол, в тавр, и внахлестку в наклонном, вертикальном и горизонтальном положениях швов. Установка необходимого зазора при сборке.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Прихватка при монтаже, подбор диаметра и марки электрода. Установка силы сварочного тока. Определение мест прихваток. Постановка прихваток. Зачистка прихваток. Проверка качества прихваток по внешнему виду и излому.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2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Сварка стыковых, угловых, тавровых и нахлесточных соединений, собранных из пластин, установленных в наклонном и вертикальном положениях.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9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 ручной дуговой сварки.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качества сварных соединений по внешнему виду шва и по излому. Исправление дефектных швов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AC0E3B" w:rsidP="003131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 7</w:t>
            </w:r>
            <w:r w:rsidR="00560CCE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60CCE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Устранение дефектов деталей и узлов машин, механизмов, конструкций и отливов.</w:t>
            </w:r>
          </w:p>
          <w:p w:rsidR="00560CCE" w:rsidRPr="005F692D" w:rsidRDefault="00560CCE" w:rsidP="003131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F692D" w:rsidP="005F692D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69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Техника наплавки на плоские и цилиндрические поверхности.</w:t>
            </w:r>
          </w:p>
        </w:tc>
        <w:tc>
          <w:tcPr>
            <w:tcW w:w="992" w:type="dxa"/>
            <w:vAlign w:val="center"/>
          </w:tcPr>
          <w:p w:rsidR="00560CCE" w:rsidRPr="005F692D" w:rsidRDefault="00560CCE" w:rsidP="00A1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9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на чугунные и алюминиевые отливки под механическую обработку и пробное давление наплавкой.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09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Техника удаления наплавкой дефектов в деталях, узлах, механизмах и отливках различной сложности. 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11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Электросварочные и газосварочные работы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Техника и технология ручной дуговой наплавки твердыми сплавами, режимы наплавки. 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5F692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60CCE" w:rsidRPr="005F692D" w:rsidTr="005F692D">
        <w:trPr>
          <w:trHeight w:val="28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AC0E3B"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</w:tc>
        <w:tc>
          <w:tcPr>
            <w:tcW w:w="10348" w:type="dxa"/>
          </w:tcPr>
          <w:p w:rsidR="00560CCE" w:rsidRPr="005F692D" w:rsidRDefault="005F692D" w:rsidP="004F73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5F692D">
        <w:trPr>
          <w:trHeight w:val="1142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Правила пользования оборудованием для механизированной сварки.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1.Подготовка механизированной сварки в защитном газе.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2.Подготовка баллонов с защитным газом.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3.Присоединение редукторов, осушителей и подогревателей газа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695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Наплавка механизированной сваркой.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валиков на стальных пластинках в нижнем положении швов по прямой, квадрату, кривой, правым и левым способами.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793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пластин.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33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tabs>
                <w:tab w:val="left" w:pos="1920"/>
              </w:tabs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кольцевых швов.</w:t>
            </w:r>
          </w:p>
          <w:p w:rsidR="00560CCE" w:rsidRPr="005F692D" w:rsidRDefault="00560CCE" w:rsidP="005F692D">
            <w:pPr>
              <w:tabs>
                <w:tab w:val="left" w:pos="192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труб разных диаметров встык при различных положениях стыка в пространстве.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742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tabs>
                <w:tab w:val="left" w:pos="1335"/>
              </w:tabs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во всех пространственных положениях.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Полуавтоматическая сварка в нижнем, вертикальном, горизонтальном, под углом.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1110"/>
        </w:trPr>
        <w:tc>
          <w:tcPr>
            <w:tcW w:w="23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5F692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Механизированная сварка во всех пространственных положениях и с различными скосами кромок.</w:t>
            </w:r>
          </w:p>
          <w:p w:rsidR="00560CCE" w:rsidRPr="005F692D" w:rsidRDefault="00560CCE" w:rsidP="005F69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Полуавтоматическая сварка во всех пространственных положениях. Сварка без скоса кромок, с односторонним и двусторонним скосом кромок</w:t>
            </w:r>
          </w:p>
        </w:tc>
        <w:tc>
          <w:tcPr>
            <w:tcW w:w="992" w:type="dxa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5F69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9E0E6F">
        <w:trPr>
          <w:trHeight w:val="117"/>
        </w:trPr>
        <w:tc>
          <w:tcPr>
            <w:tcW w:w="2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9E0E6F" w:rsidP="00616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Тема 9.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Выполнение кислородной, воздушно плазменной резки металлов прямолинейной и сложной конфигурации. </w:t>
            </w: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Чтение чертежей несложных конструкций</w:t>
            </w:r>
            <w:r w:rsidR="00560CCE"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348" w:type="dxa"/>
          </w:tcPr>
          <w:p w:rsidR="00560CCE" w:rsidRPr="005F692D" w:rsidRDefault="00560CCE" w:rsidP="00150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CCE" w:rsidRPr="005F692D" w:rsidTr="009E0E6F">
        <w:trPr>
          <w:trHeight w:val="579"/>
        </w:trPr>
        <w:tc>
          <w:tcPr>
            <w:tcW w:w="23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150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61692C">
            <w:pPr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электросварочных и газосварочных работ</w:t>
            </w:r>
          </w:p>
          <w:p w:rsidR="00560CCE" w:rsidRPr="005F692D" w:rsidRDefault="00560CCE" w:rsidP="00150B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Выполнение ручной кислородной, плазменной и газовой прямолинейной и фигурной</w:t>
            </w:r>
          </w:p>
        </w:tc>
        <w:tc>
          <w:tcPr>
            <w:tcW w:w="992" w:type="dxa"/>
          </w:tcPr>
          <w:p w:rsidR="00560CCE" w:rsidRPr="005F692D" w:rsidRDefault="00560CCE" w:rsidP="009E0E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9E0E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53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Электродуговая резка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1.Ознакомление с правилами и приемами дуговой резки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Дуговая резка  угольным и металлическим электродами пластин различной толщины по прямой и по кривой.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3.Резка металла различного профиля (уголок ,швеллер, двутавр) металлическими и угольным электродом.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9E0E6F">
        <w:trPr>
          <w:trHeight w:val="1612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0E6F" w:rsidRDefault="009E0E6F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0CCE" w:rsidRPr="009E0E6F" w:rsidRDefault="00560CCE" w:rsidP="009E0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Электродуговая резка металлов.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Резка труб ,вырезка фланцев и отверстий.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2.Упражнения в пользовании оборудованием и аппаратурой для воздушно – дуговой резки металлов. Выбор и настройка режимов разделительной и поверхностей  резки (строгания)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Отработка приемов разделительной резки различных металлов и профильной стали.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45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Электродуговая резка металлов.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Поверхностная воздушно- дуговая резка ( строгания) канавок различной ширины. Разделка корня сварного шва ,удаление дефектных участков сварных швов.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Кислородно – дуговая резка пластин различной толщины. Выполнение скосов кромок. Вырезка отверстий. Резка по разметке ,при помощи направляющей линейки или циркуля. Проверка качества реза. Подбор и регулирование режимов резки.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52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Кислородная резка металлов</w:t>
            </w:r>
          </w:p>
          <w:p w:rsidR="00560CCE" w:rsidRPr="005F692D" w:rsidRDefault="00560CCE" w:rsidP="004F73D8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Ознакомление с правилами и приемами ручной кислородной резки металлов ,используемыми газами ,машинами для кислородной резки. Инструктаж по содержанию занятий ,организации рабочего места безопасности труда.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74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рабочих чертежей сварных конструкций различной сложности.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396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сварочных материалов  для изготовления сварных конструкций.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46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Технические условия на изготовление сварных конструкций.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413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чтения чертежей сварных пространственных конструкций, свариваемых сборочных единиц и механизмов.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562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Размеры на сборочных чертежах, виды сварных соединений и швов, изображение и обозначение швов сварных соединений.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428"/>
        </w:trPr>
        <w:tc>
          <w:tcPr>
            <w:tcW w:w="2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4F73D8">
            <w:pPr>
              <w:pStyle w:val="aa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рабочих чертежей.</w:t>
            </w:r>
          </w:p>
          <w:p w:rsidR="00560CCE" w:rsidRPr="005F692D" w:rsidRDefault="00560CCE" w:rsidP="004F73D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Технологичность изготовления сварных конструкций, принципы проектирования.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60CCE" w:rsidRPr="005F692D" w:rsidTr="005F692D">
        <w:trPr>
          <w:trHeight w:val="436"/>
        </w:trPr>
        <w:tc>
          <w:tcPr>
            <w:tcW w:w="23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0CCE" w:rsidRPr="005F692D" w:rsidRDefault="00560CCE" w:rsidP="0031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60CCE" w:rsidRPr="005F692D" w:rsidRDefault="00560CCE" w:rsidP="00132C5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</w:tcPr>
          <w:p w:rsidR="00560CCE" w:rsidRPr="005F692D" w:rsidRDefault="00560CCE" w:rsidP="00A12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CCE" w:rsidRPr="005F692D" w:rsidRDefault="00560CCE" w:rsidP="00A123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BA1F0F" w:rsidRPr="005F692D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A1F0F" w:rsidRPr="005F692D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BA1F0F" w:rsidRPr="005F692D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84716" w:rsidRPr="005F692D" w:rsidRDefault="00BA1F0F" w:rsidP="00BA1F0F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4"/>
          <w:szCs w:val="24"/>
        </w:rPr>
        <w:sectPr w:rsidR="00F84716" w:rsidRPr="005F692D" w:rsidSect="00240B2C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5F692D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</w:t>
      </w:r>
      <w:r w:rsidR="009E0E6F">
        <w:rPr>
          <w:rFonts w:ascii="Times New Roman" w:hAnsi="Times New Roman" w:cs="Times New Roman"/>
          <w:sz w:val="24"/>
          <w:szCs w:val="24"/>
        </w:rPr>
        <w:t>ие деятельности, решение пробле</w:t>
      </w:r>
    </w:p>
    <w:p w:rsidR="00F84716" w:rsidRPr="005F692D" w:rsidRDefault="00F84716" w:rsidP="00B02EF3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4"/>
          <w:szCs w:val="24"/>
        </w:rPr>
      </w:pPr>
    </w:p>
    <w:p w:rsidR="00B02EF3" w:rsidRPr="005F692D" w:rsidRDefault="00B02EF3" w:rsidP="00B02EF3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ab/>
        <w:t xml:space="preserve">4. Условия реализации </w:t>
      </w:r>
      <w:r w:rsidR="005227F6" w:rsidRPr="005F692D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</w:t>
      </w:r>
      <w:r w:rsidRPr="005F692D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02EF3" w:rsidRPr="005F692D" w:rsidRDefault="00B02EF3" w:rsidP="00B02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EF3" w:rsidRPr="005F692D" w:rsidRDefault="00B02EF3" w:rsidP="00B02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02EF3" w:rsidRPr="005F692D" w:rsidRDefault="00B02EF3" w:rsidP="00B02E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Реализация программы практики предполагает наличие: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мастерской</w:t>
      </w:r>
      <w:r w:rsidR="00545DB7" w:rsidRPr="005F692D">
        <w:rPr>
          <w:rFonts w:ascii="Times New Roman" w:hAnsi="Times New Roman" w:cs="Times New Roman"/>
          <w:sz w:val="24"/>
          <w:szCs w:val="24"/>
        </w:rPr>
        <w:t xml:space="preserve"> газосварочных работ (электрогазосварочных работ, наружных трубопроводов).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692D">
        <w:rPr>
          <w:rFonts w:ascii="Times New Roman" w:hAnsi="Times New Roman" w:cs="Times New Roman"/>
          <w:sz w:val="24"/>
          <w:szCs w:val="24"/>
          <w:u w:val="single"/>
        </w:rPr>
        <w:t xml:space="preserve">Оборудование </w:t>
      </w:r>
      <w:r w:rsidR="00BA1F0F" w:rsidRPr="005F692D">
        <w:rPr>
          <w:rFonts w:ascii="Times New Roman" w:hAnsi="Times New Roman" w:cs="Times New Roman"/>
          <w:sz w:val="24"/>
          <w:szCs w:val="24"/>
          <w:u w:val="single"/>
        </w:rPr>
        <w:t>мастерской газосварочных работ (электрогазосварочных работ, наружных трубопроводов).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комплект плакатов и стендов по изучаемым темам;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сварочные кабины обучающихся;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сборочные – сварочные приспособления;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заготовки для выполнения сварных работ;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- источники питания</w:t>
      </w:r>
      <w:r w:rsidR="00BA1F0F" w:rsidRPr="005F692D">
        <w:rPr>
          <w:rFonts w:ascii="Times New Roman" w:hAnsi="Times New Roman" w:cs="Times New Roman"/>
          <w:sz w:val="24"/>
          <w:szCs w:val="24"/>
        </w:rPr>
        <w:t>, газосварочные и электросварочные</w:t>
      </w:r>
      <w:r w:rsidRPr="005F692D">
        <w:rPr>
          <w:rFonts w:ascii="Times New Roman" w:hAnsi="Times New Roman" w:cs="Times New Roman"/>
          <w:sz w:val="24"/>
          <w:szCs w:val="24"/>
        </w:rPr>
        <w:t>;</w:t>
      </w:r>
    </w:p>
    <w:p w:rsidR="003E7D5A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технические средства обучения: компьютер, принтер, плазменный телевизор,</w:t>
      </w:r>
    </w:p>
    <w:p w:rsidR="00B02EF3" w:rsidRPr="005F692D" w:rsidRDefault="003E7D5A" w:rsidP="005F69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плакаты, электронные пособия, учебные элементы.</w:t>
      </w:r>
    </w:p>
    <w:p w:rsidR="003E7D5A" w:rsidRPr="005F692D" w:rsidRDefault="003E7D5A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3E7D5A" w:rsidRDefault="003E7D5A" w:rsidP="005F69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F692D">
        <w:rPr>
          <w:b/>
        </w:rPr>
        <w:t>4.2. Информационное обеспечение обучения</w:t>
      </w:r>
    </w:p>
    <w:p w:rsidR="005F692D" w:rsidRPr="005F692D" w:rsidRDefault="005F692D" w:rsidP="005F692D"/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1. Лупачѐв В.Г. Ручная дуговая сварка [Электронный ресурс]: учебник/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Лупачѐв В.Г.— Электрон.текстовые данные.— Минск: Вышэйшая школа,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2014.— 416 c.— Режим доступа: http://www.iprbookshop.ru/35541.html.—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ЭБС «IPRbooks»Овчинников В. В. Оборудование, техника и технология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сварки и резки металлов. – М.: КноРус, 2014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2. Дедюх Р.И. Технология сварки плавлением. Часть II [Электронный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ресурс]: учебное пособие/ Дедюх Р.И.— Электрон.текстовые данные.—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Томск: Томский политехнический университет, 2015.— 170 c.— Режим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доступа: http://www.iprbookshop.ru/34726.html.— ЭБС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«IPRbooks»Чернышов Г. Г. 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1.Соколов Г.К. Технология и организация строительства: учебник.-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Академия, 2012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2.Барабанщиков Ю.Г. Строительные материалы и изделия, Академия,2012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3.Мухин В.Ф. Современные технологические процессы и оборудование для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сварки плавящимся электродом в среде защитных газов [Электронный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ресурс]: учебное пособие/ Мухин В.Ф., Еремин Е.Н.— Электрон.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текстовые данные.— Омск: Омский государственный технический</w:t>
      </w:r>
    </w:p>
    <w:p w:rsidR="003E7D5A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>университет, 2014.— 140 c.— Режим доступа:</w:t>
      </w:r>
    </w:p>
    <w:p w:rsidR="004D0170" w:rsidRPr="005F692D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F692D">
        <w:rPr>
          <w:rFonts w:ascii="Times New Roman" w:hAnsi="Times New Roman" w:cs="Times New Roman"/>
          <w:sz w:val="24"/>
          <w:szCs w:val="24"/>
        </w:rPr>
        <w:t>://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F692D">
        <w:rPr>
          <w:rFonts w:ascii="Times New Roman" w:hAnsi="Times New Roman" w:cs="Times New Roman"/>
          <w:sz w:val="24"/>
          <w:szCs w:val="24"/>
        </w:rPr>
        <w:t>.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iprbookshop</w:t>
      </w:r>
      <w:r w:rsidRPr="005F692D">
        <w:rPr>
          <w:rFonts w:ascii="Times New Roman" w:hAnsi="Times New Roman" w:cs="Times New Roman"/>
          <w:sz w:val="24"/>
          <w:szCs w:val="24"/>
        </w:rPr>
        <w:t>.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F692D">
        <w:rPr>
          <w:rFonts w:ascii="Times New Roman" w:hAnsi="Times New Roman" w:cs="Times New Roman"/>
          <w:sz w:val="24"/>
          <w:szCs w:val="24"/>
        </w:rPr>
        <w:t>/58100.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5F692D">
        <w:rPr>
          <w:rFonts w:ascii="Times New Roman" w:hAnsi="Times New Roman" w:cs="Times New Roman"/>
          <w:sz w:val="24"/>
          <w:szCs w:val="24"/>
        </w:rPr>
        <w:t>.— ЭБС «</w:t>
      </w:r>
      <w:r w:rsidRPr="005F692D">
        <w:rPr>
          <w:rFonts w:ascii="Times New Roman" w:hAnsi="Times New Roman" w:cs="Times New Roman"/>
          <w:sz w:val="24"/>
          <w:szCs w:val="24"/>
          <w:lang w:val="en-US"/>
        </w:rPr>
        <w:t>IPRbooks</w:t>
      </w:r>
      <w:r w:rsidRPr="005F692D">
        <w:rPr>
          <w:rFonts w:ascii="Times New Roman" w:hAnsi="Times New Roman" w:cs="Times New Roman"/>
          <w:sz w:val="24"/>
          <w:szCs w:val="24"/>
        </w:rPr>
        <w:t>»</w:t>
      </w:r>
    </w:p>
    <w:p w:rsidR="003E7D5A" w:rsidRPr="005F692D" w:rsidRDefault="00332304" w:rsidP="003E7D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http://znanium.com/catalog.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2. Электронный справочник для сварщика. Форма доступа: http://arsil.ru.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3. Сварочный портал. Форма доступа: http://www.svarka.com.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4.Технологический центр ТЕНА_ Институт сварки. Форма доступа: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lastRenderedPageBreak/>
        <w:t>www.tctena.ru.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Библиогр. в кн. </w:t>
      </w:r>
      <w:r w:rsidRPr="005F692D">
        <w:rPr>
          <w:rFonts w:ascii="Times New Roman" w:eastAsia="Times New Roman" w:hAnsi="Times New Roman" w:cs="Times New Roman"/>
          <w:sz w:val="24"/>
          <w:szCs w:val="24"/>
          <w:lang w:val="en-US"/>
        </w:rPr>
        <w:t>ISBN 978-985-503-472-9URL: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692D">
        <w:rPr>
          <w:rFonts w:ascii="Times New Roman" w:eastAsia="Times New Roman" w:hAnsi="Times New Roman" w:cs="Times New Roman"/>
          <w:sz w:val="24"/>
          <w:szCs w:val="24"/>
          <w:lang w:val="en-US"/>
        </w:rPr>
        <w:t>http://biblioclub.ru/index.php?page=book&amp;id=117585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URL:http://biblioclub.ru/index.php?page=book&amp;id=46909</w:t>
      </w:r>
    </w:p>
    <w:p w:rsidR="003E7D5A" w:rsidRPr="005F692D" w:rsidRDefault="003E7D5A" w:rsidP="005F692D">
      <w:pPr>
        <w:pStyle w:val="a3"/>
        <w:tabs>
          <w:tab w:val="left" w:pos="-2552"/>
          <w:tab w:val="left" w:pos="-2410"/>
          <w:tab w:val="left" w:pos="-709"/>
        </w:tabs>
        <w:ind w:left="0"/>
        <w:rPr>
          <w:b/>
        </w:rPr>
      </w:pPr>
    </w:p>
    <w:p w:rsidR="003E7D5A" w:rsidRPr="005F692D" w:rsidRDefault="007C2FF5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F692D">
        <w:rPr>
          <w:b/>
        </w:rPr>
        <w:t>4.3</w:t>
      </w:r>
      <w:r w:rsidR="003E7D5A" w:rsidRPr="005F692D">
        <w:rPr>
          <w:b/>
        </w:rPr>
        <w:t>. Общие требования к организации образовательного процесса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3E7D5A" w:rsidRPr="005F692D" w:rsidRDefault="003E7D5A" w:rsidP="003E7D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eastAsia="Times New Roman" w:hAnsi="Times New Roman" w:cs="Times New Roman"/>
          <w:sz w:val="24"/>
          <w:szCs w:val="24"/>
        </w:rPr>
        <w:tab/>
        <w:t>В ходе изучения профессионального модуля «</w:t>
      </w:r>
      <w:r w:rsidRPr="005F692D">
        <w:rPr>
          <w:rFonts w:ascii="Times New Roman" w:hAnsi="Times New Roman" w:cs="Times New Roman"/>
          <w:sz w:val="24"/>
          <w:szCs w:val="24"/>
        </w:rPr>
        <w:t>08.01.14 Монтажник санитарно-технических, вентиляционных систем и оборудования</w:t>
      </w:r>
      <w:r w:rsidRPr="005F692D">
        <w:rPr>
          <w:rFonts w:ascii="Times New Roman" w:eastAsia="Times New Roman" w:hAnsi="Times New Roman" w:cs="Times New Roman"/>
          <w:sz w:val="24"/>
          <w:szCs w:val="24"/>
        </w:rPr>
        <w:t xml:space="preserve">» обучающиеся могут получать групповые, индивидуальные, устные и письменные консультации. 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5F692D" w:rsidRDefault="007C2FF5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5F692D">
        <w:rPr>
          <w:b/>
        </w:rPr>
        <w:t>4.4</w:t>
      </w:r>
      <w:r w:rsidR="003E7D5A" w:rsidRPr="005F692D">
        <w:rPr>
          <w:b/>
        </w:rPr>
        <w:t>. Кадровое обеспечение образовательного процесса</w:t>
      </w:r>
    </w:p>
    <w:p w:rsidR="003E7D5A" w:rsidRPr="005F692D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5F692D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«08.01.14 Монтажник санитарно-технических, вентиляционных систем и оборудования». </w:t>
      </w:r>
    </w:p>
    <w:p w:rsidR="003E7D5A" w:rsidRPr="005F692D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5F692D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5F692D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3E7D5A" w:rsidRPr="005F692D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692D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3E7D5A" w:rsidRPr="005F692D" w:rsidRDefault="003E7D5A" w:rsidP="003E7D5A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F692D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5F692D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5F692D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5F692D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84716" w:rsidRPr="005F692D" w:rsidRDefault="00F84716" w:rsidP="00F84716">
      <w:pPr>
        <w:pStyle w:val="aa"/>
        <w:spacing w:after="0" w:line="240" w:lineRule="auto"/>
        <w:ind w:left="432"/>
        <w:rPr>
          <w:rFonts w:ascii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E7D5A" w:rsidRPr="005F692D" w:rsidRDefault="003E7D5A" w:rsidP="00F8471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692D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3E7D5A" w:rsidRPr="005F692D" w:rsidRDefault="003E7D5A" w:rsidP="00F8471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E7D5A" w:rsidRPr="005F692D" w:rsidTr="00545DB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5F692D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E7D5A" w:rsidRPr="005F692D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5F692D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3E7D5A" w:rsidRPr="005F69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E7D5A" w:rsidP="00240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 сварки узлов, деталей и трубопроводов из углеродистых и конструкционных и простых деталей из цветных металлов и сплавов;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чертежей средней сложности и сложных сварных металлоконструкций;</w:t>
            </w:r>
          </w:p>
          <w:p w:rsidR="003E7D5A" w:rsidRPr="005F692D" w:rsidRDefault="0036606B" w:rsidP="005F692D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5F692D" w:rsidRDefault="0036606B" w:rsidP="00545DB7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5F69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5F692D" w:rsidRDefault="003E7D5A" w:rsidP="0036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пространственное положение сварного шва для сварки элементов конструкции (изделий, узлов, деталей); 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ручной дуговой сварки;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газовой сварки; </w:t>
            </w:r>
          </w:p>
          <w:p w:rsidR="003E7D5A" w:rsidRPr="005F692D" w:rsidRDefault="0036606B" w:rsidP="005F692D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конструкторской, производственно-технологической и нормативной документацией.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5F692D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5F692D" w:rsidRDefault="003E7D5A" w:rsidP="0036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группы и марки свариваемых материалов;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дуговой сварке и резке;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газовой сварке и резке; устройство сварочного и вспомогательного оборудования;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сборки элементов конструкции под сварку;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назначение сборочных, технологических приспособлений и оснастки;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устранения дефектов сварных швов;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дуговой сварки и резки;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газовой сварки и резки;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правила пожарной безопасности при проведении сварочных работ; </w:t>
            </w:r>
          </w:p>
          <w:p w:rsidR="0036606B" w:rsidRPr="005F692D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92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охране труда.</w:t>
            </w:r>
          </w:p>
          <w:p w:rsidR="003E7D5A" w:rsidRPr="005F692D" w:rsidRDefault="003E7D5A" w:rsidP="00240B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5F692D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692D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</w:tbl>
    <w:p w:rsidR="00F84716" w:rsidRPr="00545DB7" w:rsidRDefault="00F84716" w:rsidP="00545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F84716" w:rsidRPr="00545DB7" w:rsidSect="00E1143C">
      <w:footerReference w:type="default" r:id="rId9"/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2D" w:rsidRDefault="005F692D" w:rsidP="00517CBF">
      <w:pPr>
        <w:spacing w:after="0" w:line="240" w:lineRule="auto"/>
      </w:pPr>
      <w:r>
        <w:separator/>
      </w:r>
    </w:p>
  </w:endnote>
  <w:endnote w:type="continuationSeparator" w:id="0">
    <w:p w:rsidR="005F692D" w:rsidRDefault="005F692D" w:rsidP="0051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296474"/>
      <w:docPartObj>
        <w:docPartGallery w:val="Page Numbers (Bottom of Page)"/>
        <w:docPartUnique/>
      </w:docPartObj>
    </w:sdtPr>
    <w:sdtEndPr/>
    <w:sdtContent>
      <w:p w:rsidR="005F692D" w:rsidRDefault="005619EF">
        <w:pPr>
          <w:pStyle w:val="ad"/>
          <w:jc w:val="center"/>
        </w:pPr>
        <w:r>
          <w:fldChar w:fldCharType="begin"/>
        </w:r>
        <w:r w:rsidR="005F692D">
          <w:instrText>PAGE   \* MERGEFORMAT</w:instrText>
        </w:r>
        <w:r>
          <w:fldChar w:fldCharType="separate"/>
        </w:r>
        <w:r w:rsidR="00233DB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F692D" w:rsidRDefault="005F692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2D" w:rsidRDefault="005F692D" w:rsidP="00517CBF">
      <w:pPr>
        <w:spacing w:after="0" w:line="240" w:lineRule="auto"/>
      </w:pPr>
      <w:r>
        <w:separator/>
      </w:r>
    </w:p>
  </w:footnote>
  <w:footnote w:type="continuationSeparator" w:id="0">
    <w:p w:rsidR="005F692D" w:rsidRDefault="005F692D" w:rsidP="0051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1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6"/>
  </w:num>
  <w:num w:numId="11">
    <w:abstractNumId w:val="15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47"/>
    <w:rsid w:val="00013C0F"/>
    <w:rsid w:val="00016A06"/>
    <w:rsid w:val="00020EBD"/>
    <w:rsid w:val="000263B1"/>
    <w:rsid w:val="00041B69"/>
    <w:rsid w:val="00047456"/>
    <w:rsid w:val="000506AF"/>
    <w:rsid w:val="0006132D"/>
    <w:rsid w:val="00062B7A"/>
    <w:rsid w:val="00064FA8"/>
    <w:rsid w:val="00065C05"/>
    <w:rsid w:val="00066459"/>
    <w:rsid w:val="0007076C"/>
    <w:rsid w:val="00075571"/>
    <w:rsid w:val="00081D36"/>
    <w:rsid w:val="00093132"/>
    <w:rsid w:val="00096678"/>
    <w:rsid w:val="00096BD6"/>
    <w:rsid w:val="000A390D"/>
    <w:rsid w:val="000A68C5"/>
    <w:rsid w:val="000B02CF"/>
    <w:rsid w:val="000B032A"/>
    <w:rsid w:val="000B1BAE"/>
    <w:rsid w:val="000C3104"/>
    <w:rsid w:val="000D06C5"/>
    <w:rsid w:val="000D35D1"/>
    <w:rsid w:val="000D5733"/>
    <w:rsid w:val="000D5DA3"/>
    <w:rsid w:val="000E56A2"/>
    <w:rsid w:val="000F0139"/>
    <w:rsid w:val="000F1317"/>
    <w:rsid w:val="00100F85"/>
    <w:rsid w:val="00107904"/>
    <w:rsid w:val="0011434A"/>
    <w:rsid w:val="0013060C"/>
    <w:rsid w:val="00132C55"/>
    <w:rsid w:val="0014210D"/>
    <w:rsid w:val="00143956"/>
    <w:rsid w:val="001458A5"/>
    <w:rsid w:val="00150B45"/>
    <w:rsid w:val="00150F9A"/>
    <w:rsid w:val="00151636"/>
    <w:rsid w:val="00156C35"/>
    <w:rsid w:val="0016411C"/>
    <w:rsid w:val="0016610A"/>
    <w:rsid w:val="001B1A5F"/>
    <w:rsid w:val="001B5609"/>
    <w:rsid w:val="001C58DE"/>
    <w:rsid w:val="001D2782"/>
    <w:rsid w:val="001D56EA"/>
    <w:rsid w:val="001D7255"/>
    <w:rsid w:val="001E21C8"/>
    <w:rsid w:val="001F2E89"/>
    <w:rsid w:val="00203445"/>
    <w:rsid w:val="002034B0"/>
    <w:rsid w:val="0021039A"/>
    <w:rsid w:val="0021167B"/>
    <w:rsid w:val="002156E3"/>
    <w:rsid w:val="00221B12"/>
    <w:rsid w:val="0022226F"/>
    <w:rsid w:val="002302AC"/>
    <w:rsid w:val="0023140E"/>
    <w:rsid w:val="00233DBA"/>
    <w:rsid w:val="0024012D"/>
    <w:rsid w:val="0024033A"/>
    <w:rsid w:val="00240B2C"/>
    <w:rsid w:val="002604B5"/>
    <w:rsid w:val="00271B18"/>
    <w:rsid w:val="00284913"/>
    <w:rsid w:val="0029300B"/>
    <w:rsid w:val="002A4D1F"/>
    <w:rsid w:val="002B052C"/>
    <w:rsid w:val="002C5D78"/>
    <w:rsid w:val="002F6986"/>
    <w:rsid w:val="002F7907"/>
    <w:rsid w:val="003061C6"/>
    <w:rsid w:val="003074E9"/>
    <w:rsid w:val="0031031C"/>
    <w:rsid w:val="00312F14"/>
    <w:rsid w:val="0031310F"/>
    <w:rsid w:val="003207CB"/>
    <w:rsid w:val="003228D7"/>
    <w:rsid w:val="00324E6F"/>
    <w:rsid w:val="00332304"/>
    <w:rsid w:val="003374CD"/>
    <w:rsid w:val="00350BB2"/>
    <w:rsid w:val="00362D8D"/>
    <w:rsid w:val="00364BB4"/>
    <w:rsid w:val="0036606B"/>
    <w:rsid w:val="00372AEF"/>
    <w:rsid w:val="003842C7"/>
    <w:rsid w:val="00386CCE"/>
    <w:rsid w:val="003876BB"/>
    <w:rsid w:val="00390792"/>
    <w:rsid w:val="00396BEA"/>
    <w:rsid w:val="003D31EC"/>
    <w:rsid w:val="003E395C"/>
    <w:rsid w:val="003E7D5A"/>
    <w:rsid w:val="003F435D"/>
    <w:rsid w:val="00404287"/>
    <w:rsid w:val="00421572"/>
    <w:rsid w:val="00426CF2"/>
    <w:rsid w:val="004417CD"/>
    <w:rsid w:val="00446A6E"/>
    <w:rsid w:val="00456B0B"/>
    <w:rsid w:val="00457938"/>
    <w:rsid w:val="0046040A"/>
    <w:rsid w:val="0046229B"/>
    <w:rsid w:val="00473B49"/>
    <w:rsid w:val="00484AE9"/>
    <w:rsid w:val="004B6276"/>
    <w:rsid w:val="004B710D"/>
    <w:rsid w:val="004D0170"/>
    <w:rsid w:val="004D1C24"/>
    <w:rsid w:val="004E6772"/>
    <w:rsid w:val="004F73D8"/>
    <w:rsid w:val="0050384C"/>
    <w:rsid w:val="00517CBF"/>
    <w:rsid w:val="005227F6"/>
    <w:rsid w:val="00526C7D"/>
    <w:rsid w:val="0054480E"/>
    <w:rsid w:val="00545DB7"/>
    <w:rsid w:val="00560CCE"/>
    <w:rsid w:val="005619EF"/>
    <w:rsid w:val="005656B1"/>
    <w:rsid w:val="00567085"/>
    <w:rsid w:val="005830EF"/>
    <w:rsid w:val="00594E38"/>
    <w:rsid w:val="005A790F"/>
    <w:rsid w:val="005A7BD0"/>
    <w:rsid w:val="005D6CD6"/>
    <w:rsid w:val="005F27D5"/>
    <w:rsid w:val="005F6623"/>
    <w:rsid w:val="005F692D"/>
    <w:rsid w:val="0060621D"/>
    <w:rsid w:val="006102D4"/>
    <w:rsid w:val="00613AA3"/>
    <w:rsid w:val="0061692C"/>
    <w:rsid w:val="00627CE5"/>
    <w:rsid w:val="0063201A"/>
    <w:rsid w:val="00634CF6"/>
    <w:rsid w:val="00641451"/>
    <w:rsid w:val="0064272D"/>
    <w:rsid w:val="0065243A"/>
    <w:rsid w:val="006559BE"/>
    <w:rsid w:val="00656206"/>
    <w:rsid w:val="006615B4"/>
    <w:rsid w:val="00664CDB"/>
    <w:rsid w:val="006778D5"/>
    <w:rsid w:val="0068446F"/>
    <w:rsid w:val="00693421"/>
    <w:rsid w:val="006A74C9"/>
    <w:rsid w:val="006C551B"/>
    <w:rsid w:val="006D131F"/>
    <w:rsid w:val="006E2680"/>
    <w:rsid w:val="006F2E03"/>
    <w:rsid w:val="00703F89"/>
    <w:rsid w:val="007043E7"/>
    <w:rsid w:val="00706259"/>
    <w:rsid w:val="007130AB"/>
    <w:rsid w:val="00716C3B"/>
    <w:rsid w:val="00722078"/>
    <w:rsid w:val="00722DA7"/>
    <w:rsid w:val="007258A9"/>
    <w:rsid w:val="00726291"/>
    <w:rsid w:val="0073197D"/>
    <w:rsid w:val="007432D3"/>
    <w:rsid w:val="00751A1E"/>
    <w:rsid w:val="007843CF"/>
    <w:rsid w:val="00784795"/>
    <w:rsid w:val="00794F5C"/>
    <w:rsid w:val="007A0E20"/>
    <w:rsid w:val="007A2ED7"/>
    <w:rsid w:val="007A3598"/>
    <w:rsid w:val="007A5C61"/>
    <w:rsid w:val="007A7698"/>
    <w:rsid w:val="007B02C9"/>
    <w:rsid w:val="007B4180"/>
    <w:rsid w:val="007C2FF5"/>
    <w:rsid w:val="007D0765"/>
    <w:rsid w:val="007D3085"/>
    <w:rsid w:val="007D5EF1"/>
    <w:rsid w:val="007D69A3"/>
    <w:rsid w:val="007E08C3"/>
    <w:rsid w:val="007E0E92"/>
    <w:rsid w:val="007E18E2"/>
    <w:rsid w:val="007E63DE"/>
    <w:rsid w:val="007F2F09"/>
    <w:rsid w:val="00812C10"/>
    <w:rsid w:val="008144E2"/>
    <w:rsid w:val="0082381D"/>
    <w:rsid w:val="00836285"/>
    <w:rsid w:val="0085030C"/>
    <w:rsid w:val="008515AF"/>
    <w:rsid w:val="00851949"/>
    <w:rsid w:val="008628B6"/>
    <w:rsid w:val="00870BD0"/>
    <w:rsid w:val="00874780"/>
    <w:rsid w:val="008844BE"/>
    <w:rsid w:val="00886A2C"/>
    <w:rsid w:val="008950E7"/>
    <w:rsid w:val="008A5617"/>
    <w:rsid w:val="008B205F"/>
    <w:rsid w:val="008B6644"/>
    <w:rsid w:val="008C29B7"/>
    <w:rsid w:val="008E4E13"/>
    <w:rsid w:val="008F0841"/>
    <w:rsid w:val="008F0D19"/>
    <w:rsid w:val="009049F5"/>
    <w:rsid w:val="009061B9"/>
    <w:rsid w:val="00916902"/>
    <w:rsid w:val="00921E8B"/>
    <w:rsid w:val="00923E79"/>
    <w:rsid w:val="00936F77"/>
    <w:rsid w:val="00940437"/>
    <w:rsid w:val="009469DC"/>
    <w:rsid w:val="009474DE"/>
    <w:rsid w:val="009A3F72"/>
    <w:rsid w:val="009B1679"/>
    <w:rsid w:val="009B16DD"/>
    <w:rsid w:val="009B2BA2"/>
    <w:rsid w:val="009C263D"/>
    <w:rsid w:val="009C3CDA"/>
    <w:rsid w:val="009D3BD1"/>
    <w:rsid w:val="009D4FC4"/>
    <w:rsid w:val="009E0E6F"/>
    <w:rsid w:val="009F44BB"/>
    <w:rsid w:val="009F7AED"/>
    <w:rsid w:val="00A116B5"/>
    <w:rsid w:val="00A12377"/>
    <w:rsid w:val="00A14103"/>
    <w:rsid w:val="00A21E5C"/>
    <w:rsid w:val="00A33DC5"/>
    <w:rsid w:val="00A4261C"/>
    <w:rsid w:val="00A50A0F"/>
    <w:rsid w:val="00A50F2E"/>
    <w:rsid w:val="00A73408"/>
    <w:rsid w:val="00A9096A"/>
    <w:rsid w:val="00A97A3B"/>
    <w:rsid w:val="00AA5354"/>
    <w:rsid w:val="00AA7889"/>
    <w:rsid w:val="00AB33CB"/>
    <w:rsid w:val="00AB40E3"/>
    <w:rsid w:val="00AB57F7"/>
    <w:rsid w:val="00AC0E36"/>
    <w:rsid w:val="00AC0E3B"/>
    <w:rsid w:val="00AC458E"/>
    <w:rsid w:val="00AE2B90"/>
    <w:rsid w:val="00AE610B"/>
    <w:rsid w:val="00AF2F8B"/>
    <w:rsid w:val="00AF6E52"/>
    <w:rsid w:val="00B02EF3"/>
    <w:rsid w:val="00B10F3F"/>
    <w:rsid w:val="00B66505"/>
    <w:rsid w:val="00B778E4"/>
    <w:rsid w:val="00B80ADF"/>
    <w:rsid w:val="00B8125F"/>
    <w:rsid w:val="00B92B4C"/>
    <w:rsid w:val="00B934A6"/>
    <w:rsid w:val="00B96B5B"/>
    <w:rsid w:val="00B976B5"/>
    <w:rsid w:val="00BA1F0F"/>
    <w:rsid w:val="00BA269F"/>
    <w:rsid w:val="00BB18DC"/>
    <w:rsid w:val="00BC1B4B"/>
    <w:rsid w:val="00BD1950"/>
    <w:rsid w:val="00BD26E6"/>
    <w:rsid w:val="00BD7A93"/>
    <w:rsid w:val="00BE0C2D"/>
    <w:rsid w:val="00BE3AD3"/>
    <w:rsid w:val="00C0401B"/>
    <w:rsid w:val="00C14CEE"/>
    <w:rsid w:val="00C321D0"/>
    <w:rsid w:val="00C34BC2"/>
    <w:rsid w:val="00C40DE3"/>
    <w:rsid w:val="00C40F4C"/>
    <w:rsid w:val="00C46202"/>
    <w:rsid w:val="00C53D27"/>
    <w:rsid w:val="00C63AC9"/>
    <w:rsid w:val="00C64D4A"/>
    <w:rsid w:val="00C65669"/>
    <w:rsid w:val="00C67235"/>
    <w:rsid w:val="00C716BB"/>
    <w:rsid w:val="00C72349"/>
    <w:rsid w:val="00C97CCE"/>
    <w:rsid w:val="00CA1947"/>
    <w:rsid w:val="00CB0760"/>
    <w:rsid w:val="00CB2CBC"/>
    <w:rsid w:val="00CB6C3B"/>
    <w:rsid w:val="00CC17F2"/>
    <w:rsid w:val="00CD1705"/>
    <w:rsid w:val="00CF0B92"/>
    <w:rsid w:val="00CF3194"/>
    <w:rsid w:val="00CF762A"/>
    <w:rsid w:val="00D01C46"/>
    <w:rsid w:val="00D057F0"/>
    <w:rsid w:val="00D06C90"/>
    <w:rsid w:val="00D072CB"/>
    <w:rsid w:val="00D10EEE"/>
    <w:rsid w:val="00D11990"/>
    <w:rsid w:val="00D2686B"/>
    <w:rsid w:val="00D351F4"/>
    <w:rsid w:val="00D35847"/>
    <w:rsid w:val="00D40008"/>
    <w:rsid w:val="00D4016D"/>
    <w:rsid w:val="00D53590"/>
    <w:rsid w:val="00D80D5B"/>
    <w:rsid w:val="00D85399"/>
    <w:rsid w:val="00D86B56"/>
    <w:rsid w:val="00D911E7"/>
    <w:rsid w:val="00D94BE2"/>
    <w:rsid w:val="00D97075"/>
    <w:rsid w:val="00DA6CAE"/>
    <w:rsid w:val="00DB126C"/>
    <w:rsid w:val="00DB35A4"/>
    <w:rsid w:val="00E0091F"/>
    <w:rsid w:val="00E01714"/>
    <w:rsid w:val="00E0316F"/>
    <w:rsid w:val="00E057EF"/>
    <w:rsid w:val="00E1143C"/>
    <w:rsid w:val="00E166DE"/>
    <w:rsid w:val="00E17382"/>
    <w:rsid w:val="00E17F3D"/>
    <w:rsid w:val="00E379F4"/>
    <w:rsid w:val="00E54439"/>
    <w:rsid w:val="00E54B5D"/>
    <w:rsid w:val="00E64D12"/>
    <w:rsid w:val="00E66CC8"/>
    <w:rsid w:val="00E71815"/>
    <w:rsid w:val="00E723F8"/>
    <w:rsid w:val="00E7407A"/>
    <w:rsid w:val="00E818D8"/>
    <w:rsid w:val="00EA2418"/>
    <w:rsid w:val="00EC6723"/>
    <w:rsid w:val="00ED033C"/>
    <w:rsid w:val="00ED3C58"/>
    <w:rsid w:val="00ED53F9"/>
    <w:rsid w:val="00EE5D80"/>
    <w:rsid w:val="00F015BA"/>
    <w:rsid w:val="00F1067F"/>
    <w:rsid w:val="00F34F89"/>
    <w:rsid w:val="00F4372C"/>
    <w:rsid w:val="00F45D63"/>
    <w:rsid w:val="00F63495"/>
    <w:rsid w:val="00F76A4A"/>
    <w:rsid w:val="00F84716"/>
    <w:rsid w:val="00FC48BC"/>
    <w:rsid w:val="00FE3088"/>
    <w:rsid w:val="00FE7F2A"/>
    <w:rsid w:val="00FF03F3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DCDD7-117E-423A-B2AA-006198D7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CAE"/>
  </w:style>
  <w:style w:type="paragraph" w:styleId="1">
    <w:name w:val="heading 1"/>
    <w:basedOn w:val="a"/>
    <w:next w:val="a"/>
    <w:link w:val="10"/>
    <w:qFormat/>
    <w:rsid w:val="003E7D5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basedOn w:val="a"/>
    <w:uiPriority w:val="34"/>
    <w:qFormat/>
    <w:rsid w:val="00921E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7CBF"/>
  </w:style>
  <w:style w:type="paragraph" w:styleId="ad">
    <w:name w:val="footer"/>
    <w:basedOn w:val="a"/>
    <w:link w:val="ae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7CBF"/>
  </w:style>
  <w:style w:type="paragraph" w:styleId="2">
    <w:name w:val="List 2"/>
    <w:basedOn w:val="a"/>
    <w:uiPriority w:val="99"/>
    <w:semiHidden/>
    <w:unhideWhenUsed/>
    <w:rsid w:val="004D0170"/>
    <w:pPr>
      <w:ind w:left="566" w:hanging="283"/>
      <w:contextualSpacing/>
    </w:pPr>
  </w:style>
  <w:style w:type="character" w:customStyle="1" w:styleId="10">
    <w:name w:val="Заголовок 1 Знак"/>
    <w:basedOn w:val="a0"/>
    <w:link w:val="1"/>
    <w:rsid w:val="003E7D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C570-F79B-45E0-A0AE-CC3B804F1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18</Pages>
  <Words>4121</Words>
  <Characters>23492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DoomWing</dc:creator>
  <cp:lastModifiedBy>Admin</cp:lastModifiedBy>
  <cp:revision>74</cp:revision>
  <cp:lastPrinted>2018-05-23T06:11:00Z</cp:lastPrinted>
  <dcterms:created xsi:type="dcterms:W3CDTF">2016-03-17T11:58:00Z</dcterms:created>
  <dcterms:modified xsi:type="dcterms:W3CDTF">2022-06-06T07:04:00Z</dcterms:modified>
</cp:coreProperties>
</file>